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8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88"/>
        <w:gridCol w:w="1920"/>
        <w:gridCol w:w="4175"/>
      </w:tblGrid>
      <w:tr w:rsidR="000E60A0" w:rsidTr="00A25637">
        <w:tc>
          <w:tcPr>
            <w:tcW w:w="4188" w:type="dxa"/>
          </w:tcPr>
          <w:p w:rsidR="000E60A0" w:rsidRDefault="000E60A0" w:rsidP="00A25637"/>
          <w:p w:rsidR="000E60A0" w:rsidRDefault="000E60A0" w:rsidP="00A25637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</w:rPr>
            </w:pPr>
            <w:r>
              <w:rPr>
                <w:rFonts w:ascii="TimBashk" w:hAnsi="TimBashk"/>
                <w:b/>
                <w:spacing w:val="-12"/>
              </w:rPr>
              <w:t>БАШ</w:t>
            </w:r>
            <w:r>
              <w:rPr>
                <w:b/>
                <w:spacing w:val="-12"/>
              </w:rPr>
              <w:t>K</w:t>
            </w:r>
            <w:r>
              <w:rPr>
                <w:rFonts w:ascii="TimBashk" w:hAnsi="TimBashk"/>
                <w:b/>
                <w:spacing w:val="-12"/>
              </w:rPr>
              <w:t>ОРТОСТАН        РЕСПУБЛИКА</w:t>
            </w:r>
            <w:r>
              <w:rPr>
                <w:b/>
                <w:spacing w:val="-12"/>
              </w:rPr>
              <w:t>Һ</w:t>
            </w:r>
            <w:proofErr w:type="gramStart"/>
            <w:r>
              <w:rPr>
                <w:rFonts w:ascii="TimBashk" w:hAnsi="TimBashk"/>
                <w:b/>
                <w:spacing w:val="-12"/>
              </w:rPr>
              <w:t>Ы</w:t>
            </w:r>
            <w:proofErr w:type="gramEnd"/>
          </w:p>
          <w:p w:rsidR="000E60A0" w:rsidRDefault="000E60A0" w:rsidP="00A25637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</w:rPr>
            </w:pPr>
            <w:proofErr w:type="gramStart"/>
            <w:r>
              <w:rPr>
                <w:rFonts w:ascii="TimBashk" w:hAnsi="TimBashk"/>
                <w:b/>
                <w:spacing w:val="-12"/>
              </w:rPr>
              <w:t>Б</w:t>
            </w:r>
            <w:proofErr w:type="gramEnd"/>
            <w:r>
              <w:rPr>
                <w:b/>
                <w:spacing w:val="-12"/>
              </w:rPr>
              <w:t>Ə</w:t>
            </w:r>
            <w:r>
              <w:rPr>
                <w:rFonts w:ascii="TimBashk" w:hAnsi="TimBashk"/>
                <w:b/>
                <w:spacing w:val="-12"/>
              </w:rPr>
              <w:t>Л</w:t>
            </w:r>
            <w:r>
              <w:rPr>
                <w:b/>
                <w:spacing w:val="-12"/>
              </w:rPr>
              <w:t>Ə</w:t>
            </w:r>
            <w:r>
              <w:rPr>
                <w:rFonts w:ascii="TimBashk" w:hAnsi="TimBashk"/>
                <w:b/>
                <w:spacing w:val="-12"/>
              </w:rPr>
              <w:t>Б</w:t>
            </w:r>
            <w:r>
              <w:rPr>
                <w:b/>
                <w:spacing w:val="-12"/>
              </w:rPr>
              <w:t>Ə</w:t>
            </w:r>
            <w:r>
              <w:rPr>
                <w:rFonts w:ascii="TimBashk" w:hAnsi="TimBashk"/>
                <w:b/>
                <w:spacing w:val="-12"/>
              </w:rPr>
              <w:t>Й  РАЙОНЫ МУНИЦИПАЛЬ</w:t>
            </w:r>
          </w:p>
          <w:p w:rsidR="000E60A0" w:rsidRDefault="000E60A0" w:rsidP="00A2563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РАЙОНЫНЫҢ          АННОВКА  АУЫЛ  СОВЕТЫ   АУЫЛ   БИЛƏМƏҺЕ  СОВЕТЫ</w:t>
            </w:r>
          </w:p>
          <w:p w:rsidR="000E60A0" w:rsidRDefault="000E60A0" w:rsidP="00A25637">
            <w:pPr>
              <w:jc w:val="center"/>
              <w:rPr>
                <w:rFonts w:ascii="TimBashk" w:hAnsi="TimBashk"/>
              </w:rPr>
            </w:pPr>
            <w:r>
              <w:t>452027</w:t>
            </w:r>
            <w:r>
              <w:rPr>
                <w:rFonts w:ascii="TimBashk" w:hAnsi="TimBashk"/>
              </w:rPr>
              <w:t xml:space="preserve"> </w:t>
            </w:r>
            <w:proofErr w:type="spellStart"/>
            <w:r>
              <w:rPr>
                <w:rFonts w:ascii="TimBashk" w:hAnsi="TimBashk"/>
              </w:rPr>
              <w:t>Анновка</w:t>
            </w:r>
            <w:proofErr w:type="spellEnd"/>
            <w:r>
              <w:rPr>
                <w:rFonts w:ascii="TimBashk" w:hAnsi="TimBashk"/>
              </w:rPr>
              <w:t xml:space="preserve">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0E60A0" w:rsidRDefault="000E60A0" w:rsidP="00A25637">
            <w:pPr>
              <w:jc w:val="center"/>
            </w:pPr>
            <w:r>
              <w:rPr>
                <w:rFonts w:ascii="TimBashk" w:hAnsi="TimBashk"/>
              </w:rPr>
              <w:t xml:space="preserve">Совет </w:t>
            </w:r>
            <w:proofErr w:type="spellStart"/>
            <w:r>
              <w:rPr>
                <w:rFonts w:ascii="TimBashk" w:hAnsi="TimBashk"/>
              </w:rPr>
              <w:t>урамы</w:t>
            </w:r>
            <w:proofErr w:type="spellEnd"/>
            <w:r>
              <w:rPr>
                <w:rFonts w:ascii="TimBashk" w:hAnsi="TimBashk"/>
              </w:rPr>
              <w:t xml:space="preserve">, 15 </w:t>
            </w:r>
            <w:proofErr w:type="spellStart"/>
            <w:r>
              <w:rPr>
                <w:rFonts w:ascii="TimBashk" w:hAnsi="TimBashk"/>
              </w:rPr>
              <w:t>й</w:t>
            </w:r>
            <w:proofErr w:type="spellEnd"/>
            <w:r>
              <w:rPr>
                <w:rFonts w:ascii="TimBashk" w:hAnsi="TimBashk"/>
              </w:rPr>
              <w:t>.</w:t>
            </w:r>
          </w:p>
        </w:tc>
        <w:tc>
          <w:tcPr>
            <w:tcW w:w="1920" w:type="dxa"/>
            <w:hideMark/>
          </w:tcPr>
          <w:p w:rsidR="000E60A0" w:rsidRDefault="000E60A0" w:rsidP="00A2563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77470</wp:posOffset>
                  </wp:positionV>
                  <wp:extent cx="1141730" cy="1028700"/>
                  <wp:effectExtent l="19050" t="0" r="1270" b="0"/>
                  <wp:wrapNone/>
                  <wp:docPr id="3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5" w:type="dxa"/>
          </w:tcPr>
          <w:p w:rsidR="000E60A0" w:rsidRDefault="000E60A0" w:rsidP="00A25637">
            <w:pPr>
              <w:jc w:val="center"/>
              <w:rPr>
                <w:b/>
                <w:bCs/>
              </w:rPr>
            </w:pPr>
          </w:p>
          <w:p w:rsidR="000E60A0" w:rsidRDefault="000E60A0" w:rsidP="00A25637">
            <w:pPr>
              <w:ind w:left="222" w:hanging="2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СЕЛЬСКОГО ПОСЕЛЕНИЯ АННОВСКИЙ СЕЛЬСОВЕТ</w:t>
            </w:r>
          </w:p>
          <w:p w:rsidR="000E60A0" w:rsidRDefault="000E60A0" w:rsidP="00A256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0E60A0" w:rsidRDefault="000E60A0" w:rsidP="00A256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БЕЛЕБЕЕВСКИЙ РАЙОН</w:t>
            </w:r>
          </w:p>
          <w:p w:rsidR="000E60A0" w:rsidRDefault="000E60A0" w:rsidP="00A256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БАШКОРТОСТАН</w:t>
            </w:r>
          </w:p>
          <w:p w:rsidR="000E60A0" w:rsidRDefault="000E60A0" w:rsidP="00A25637">
            <w:pPr>
              <w:jc w:val="center"/>
              <w:rPr>
                <w:sz w:val="8"/>
              </w:rPr>
            </w:pPr>
          </w:p>
          <w:p w:rsidR="000E60A0" w:rsidRDefault="000E60A0" w:rsidP="00A25637">
            <w:pPr>
              <w:jc w:val="center"/>
            </w:pPr>
            <w:r>
              <w:t xml:space="preserve">452027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нновка</w:t>
            </w:r>
            <w:proofErr w:type="spellEnd"/>
            <w:r>
              <w:t>,</w:t>
            </w:r>
          </w:p>
          <w:p w:rsidR="000E60A0" w:rsidRDefault="000E60A0" w:rsidP="00A25637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15.</w:t>
            </w:r>
          </w:p>
        </w:tc>
      </w:tr>
    </w:tbl>
    <w:p w:rsidR="000E60A0" w:rsidRDefault="000E60A0" w:rsidP="000E60A0">
      <w:pPr>
        <w:pBdr>
          <w:top w:val="thinThickSmallGap" w:sz="24" w:space="1" w:color="auto"/>
        </w:pBdr>
        <w:rPr>
          <w:i/>
        </w:rPr>
      </w:pPr>
      <w:r>
        <w:rPr>
          <w:i/>
        </w:rPr>
        <w:t xml:space="preserve"> </w:t>
      </w:r>
    </w:p>
    <w:p w:rsidR="000E60A0" w:rsidRPr="000E60A0" w:rsidRDefault="000E60A0" w:rsidP="000E60A0">
      <w:pPr>
        <w:pBdr>
          <w:top w:val="thinThickSmallGap" w:sz="24" w:space="1" w:color="auto"/>
        </w:pBdr>
        <w:jc w:val="center"/>
        <w:rPr>
          <w:b/>
          <w:sz w:val="24"/>
          <w:szCs w:val="24"/>
        </w:rPr>
      </w:pPr>
      <w:r w:rsidRPr="000E60A0">
        <w:rPr>
          <w:b/>
          <w:sz w:val="24"/>
          <w:szCs w:val="24"/>
        </w:rPr>
        <w:t>КАРАР                                                                                     РЕШЕНИЕ</w:t>
      </w:r>
    </w:p>
    <w:p w:rsidR="000E60A0" w:rsidRDefault="000E60A0" w:rsidP="000E60A0">
      <w:pPr>
        <w:pBdr>
          <w:top w:val="thinThickSmallGap" w:sz="24" w:space="1" w:color="auto"/>
        </w:pBdr>
        <w:rPr>
          <w:b/>
        </w:rPr>
      </w:pPr>
    </w:p>
    <w:p w:rsidR="000E60A0" w:rsidRDefault="000E60A0" w:rsidP="000E60A0">
      <w:pPr>
        <w:ind w:right="-284"/>
        <w:rPr>
          <w:b/>
          <w:sz w:val="28"/>
        </w:rPr>
      </w:pPr>
      <w:r>
        <w:rPr>
          <w:b/>
          <w:sz w:val="28"/>
        </w:rPr>
        <w:t xml:space="preserve">« 19 » март  2010й                                      № </w:t>
      </w:r>
      <w:r w:rsidR="00D31800">
        <w:rPr>
          <w:b/>
          <w:sz w:val="28"/>
        </w:rPr>
        <w:t>90</w:t>
      </w:r>
      <w:r>
        <w:rPr>
          <w:b/>
          <w:sz w:val="28"/>
        </w:rPr>
        <w:t xml:space="preserve">                            « 19 » март  2010г</w:t>
      </w:r>
    </w:p>
    <w:p w:rsidR="000E60A0" w:rsidRDefault="000E60A0" w:rsidP="000E60A0">
      <w:pPr>
        <w:pStyle w:val="a3"/>
        <w:ind w:firstLine="0"/>
        <w:jc w:val="both"/>
        <w:rPr>
          <w:b w:val="0"/>
          <w:bCs w:val="0"/>
          <w:sz w:val="24"/>
          <w:szCs w:val="24"/>
        </w:rPr>
      </w:pPr>
    </w:p>
    <w:p w:rsidR="0037574D" w:rsidRDefault="0037574D" w:rsidP="001F2CD1">
      <w:pPr>
        <w:pStyle w:val="a3"/>
        <w:ind w:firstLine="0"/>
        <w:jc w:val="both"/>
        <w:rPr>
          <w:b w:val="0"/>
          <w:bCs w:val="0"/>
          <w:sz w:val="24"/>
          <w:szCs w:val="24"/>
        </w:rPr>
      </w:pPr>
    </w:p>
    <w:p w:rsidR="001F2CD1" w:rsidRDefault="001F2CD1" w:rsidP="003055ED">
      <w:pPr>
        <w:pStyle w:val="a3"/>
        <w:spacing w:line="276" w:lineRule="auto"/>
        <w:ind w:firstLine="0"/>
        <w:jc w:val="left"/>
      </w:pPr>
      <w:r>
        <w:t xml:space="preserve"> О внесении изменений и дополнений в Положение</w:t>
      </w:r>
    </w:p>
    <w:p w:rsidR="001F2CD1" w:rsidRDefault="001F2CD1" w:rsidP="003055ED">
      <w:pPr>
        <w:pStyle w:val="a3"/>
        <w:spacing w:line="276" w:lineRule="auto"/>
        <w:ind w:firstLine="0"/>
        <w:jc w:val="left"/>
      </w:pPr>
      <w:r>
        <w:t xml:space="preserve"> о премировании,  порядке установления надбавок </w:t>
      </w:r>
    </w:p>
    <w:p w:rsidR="001F2CD1" w:rsidRDefault="001F2CD1" w:rsidP="003055ED">
      <w:pPr>
        <w:pStyle w:val="a3"/>
        <w:spacing w:line="276" w:lineRule="auto"/>
        <w:ind w:firstLine="0"/>
        <w:jc w:val="left"/>
      </w:pPr>
      <w:r>
        <w:t xml:space="preserve"> к заработной  плате и </w:t>
      </w:r>
      <w:proofErr w:type="gramStart"/>
      <w:r>
        <w:t>оказании</w:t>
      </w:r>
      <w:proofErr w:type="gramEnd"/>
      <w:r>
        <w:t xml:space="preserve"> материальной </w:t>
      </w:r>
    </w:p>
    <w:p w:rsidR="001F2CD1" w:rsidRDefault="001F2CD1" w:rsidP="003055ED">
      <w:pPr>
        <w:pStyle w:val="a3"/>
        <w:spacing w:line="276" w:lineRule="auto"/>
        <w:ind w:firstLine="0"/>
        <w:jc w:val="left"/>
      </w:pPr>
      <w:r>
        <w:t xml:space="preserve"> помощи  работникам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1F2CD1" w:rsidRDefault="001F2CD1" w:rsidP="003055ED">
      <w:pPr>
        <w:pStyle w:val="a3"/>
        <w:spacing w:line="276" w:lineRule="auto"/>
        <w:ind w:firstLine="0"/>
        <w:jc w:val="left"/>
      </w:pPr>
      <w:r>
        <w:t xml:space="preserve"> поселения  </w:t>
      </w:r>
      <w:proofErr w:type="spellStart"/>
      <w:r>
        <w:t>Анновский</w:t>
      </w:r>
      <w:proofErr w:type="spellEnd"/>
      <w:r>
        <w:t xml:space="preserve"> сельсовет муниципального</w:t>
      </w:r>
    </w:p>
    <w:p w:rsidR="001F2CD1" w:rsidRDefault="001F2CD1" w:rsidP="003055ED">
      <w:pPr>
        <w:pStyle w:val="a3"/>
        <w:spacing w:line="276" w:lineRule="auto"/>
        <w:ind w:firstLine="0"/>
        <w:jc w:val="left"/>
      </w:pPr>
      <w:r>
        <w:t xml:space="preserve">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1F2CD1" w:rsidRDefault="001F2CD1" w:rsidP="003055ED">
      <w:pPr>
        <w:pStyle w:val="a3"/>
        <w:spacing w:line="276" w:lineRule="auto"/>
        <w:ind w:firstLine="0"/>
        <w:jc w:val="left"/>
      </w:pPr>
    </w:p>
    <w:p w:rsidR="0037574D" w:rsidRDefault="0037574D" w:rsidP="001F2CD1">
      <w:pPr>
        <w:pStyle w:val="a3"/>
        <w:ind w:firstLine="0"/>
        <w:jc w:val="left"/>
      </w:pPr>
    </w:p>
    <w:p w:rsidR="001F2CD1" w:rsidRPr="003055ED" w:rsidRDefault="001F2CD1" w:rsidP="003055ED">
      <w:pPr>
        <w:pStyle w:val="a7"/>
        <w:spacing w:line="276" w:lineRule="auto"/>
        <w:ind w:right="-1" w:firstLine="709"/>
        <w:jc w:val="both"/>
        <w:rPr>
          <w:b/>
          <w:bCs/>
        </w:rPr>
      </w:pPr>
      <w:r>
        <w:t xml:space="preserve">      Руководствуясь статьями  135,144,191-19</w:t>
      </w:r>
      <w:r w:rsidR="000E60A0">
        <w:t>5 Трудового кодекса Российской Ф</w:t>
      </w:r>
      <w:r>
        <w:t>едерации</w:t>
      </w:r>
      <w:r w:rsidR="009870CC">
        <w:t>, в целях повышения ответственности, улучшения качества выполняемой работы и укрепления исполнительной дисциплины</w:t>
      </w:r>
      <w:r w:rsidR="003055ED">
        <w:rPr>
          <w:b/>
          <w:bCs/>
        </w:rPr>
        <w:t xml:space="preserve"> </w:t>
      </w:r>
      <w:r w:rsidR="003055ED">
        <w:t xml:space="preserve">Совет сельского поселения </w:t>
      </w:r>
      <w:proofErr w:type="spellStart"/>
      <w:r w:rsidR="003055ED">
        <w:t>Анновский</w:t>
      </w:r>
      <w:proofErr w:type="spellEnd"/>
      <w:r w:rsidR="003055ED">
        <w:t xml:space="preserve"> сельсовет </w:t>
      </w:r>
      <w:r w:rsidR="003055ED">
        <w:rPr>
          <w:szCs w:val="28"/>
        </w:rPr>
        <w:t xml:space="preserve">муниципального района </w:t>
      </w:r>
      <w:proofErr w:type="spellStart"/>
      <w:r w:rsidR="003055ED">
        <w:rPr>
          <w:szCs w:val="28"/>
        </w:rPr>
        <w:t>Белебеевский</w:t>
      </w:r>
      <w:proofErr w:type="spellEnd"/>
      <w:r w:rsidR="003055ED">
        <w:rPr>
          <w:szCs w:val="28"/>
        </w:rPr>
        <w:t xml:space="preserve"> район</w:t>
      </w:r>
      <w:r w:rsidR="003055ED">
        <w:rPr>
          <w:b/>
          <w:szCs w:val="28"/>
        </w:rPr>
        <w:t xml:space="preserve"> </w:t>
      </w:r>
      <w:r w:rsidR="003055ED">
        <w:t xml:space="preserve">Республики Башкортостан </w:t>
      </w:r>
      <w:r w:rsidR="003055ED" w:rsidRPr="003055ED">
        <w:rPr>
          <w:b/>
        </w:rPr>
        <w:t>решил:</w:t>
      </w:r>
    </w:p>
    <w:p w:rsidR="000E60A0" w:rsidRDefault="000E60A0" w:rsidP="003055ED">
      <w:pPr>
        <w:pStyle w:val="a3"/>
        <w:spacing w:line="276" w:lineRule="auto"/>
        <w:ind w:right="-1" w:firstLine="0"/>
        <w:jc w:val="both"/>
        <w:rPr>
          <w:b w:val="0"/>
          <w:bCs w:val="0"/>
        </w:rPr>
      </w:pPr>
    </w:p>
    <w:p w:rsidR="00006252" w:rsidRDefault="001F2CD1" w:rsidP="003055ED">
      <w:pPr>
        <w:pStyle w:val="a3"/>
        <w:spacing w:line="276" w:lineRule="auto"/>
        <w:ind w:right="-1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1.</w:t>
      </w:r>
      <w:r w:rsidR="000E60A0">
        <w:rPr>
          <w:b w:val="0"/>
          <w:bCs w:val="0"/>
        </w:rPr>
        <w:t>П</w:t>
      </w:r>
      <w:r w:rsidR="0037574D">
        <w:rPr>
          <w:b w:val="0"/>
          <w:bCs w:val="0"/>
        </w:rPr>
        <w:t>ункт 3</w:t>
      </w:r>
      <w:r w:rsidR="000E60A0">
        <w:rPr>
          <w:b w:val="0"/>
          <w:bCs w:val="0"/>
        </w:rPr>
        <w:t>.1.5</w:t>
      </w:r>
      <w:r w:rsidR="0037574D">
        <w:rPr>
          <w:b w:val="0"/>
          <w:bCs w:val="0"/>
        </w:rPr>
        <w:t xml:space="preserve"> Положения</w:t>
      </w:r>
      <w:r>
        <w:rPr>
          <w:b w:val="0"/>
          <w:bCs w:val="0"/>
        </w:rPr>
        <w:t xml:space="preserve"> о премировании, порядке установления надбавок к зар</w:t>
      </w:r>
      <w:r w:rsidR="000E60A0">
        <w:rPr>
          <w:b w:val="0"/>
          <w:bCs w:val="0"/>
        </w:rPr>
        <w:t>аботной плате и оказании</w:t>
      </w:r>
      <w:r>
        <w:rPr>
          <w:b w:val="0"/>
          <w:bCs w:val="0"/>
        </w:rPr>
        <w:t xml:space="preserve"> материальной помощи работникам администрации сельского  поселения  </w:t>
      </w:r>
      <w:proofErr w:type="spellStart"/>
      <w:r>
        <w:rPr>
          <w:b w:val="0"/>
          <w:bCs w:val="0"/>
        </w:rPr>
        <w:t>Анновский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  <w:proofErr w:type="spellStart"/>
      <w:r>
        <w:rPr>
          <w:b w:val="0"/>
          <w:bCs w:val="0"/>
        </w:rPr>
        <w:t>Белебеевский</w:t>
      </w:r>
      <w:proofErr w:type="spellEnd"/>
      <w:r>
        <w:rPr>
          <w:b w:val="0"/>
          <w:bCs w:val="0"/>
        </w:rPr>
        <w:t xml:space="preserve"> район Республики Башкортостан</w:t>
      </w:r>
      <w:r w:rsidR="00006252">
        <w:rPr>
          <w:b w:val="0"/>
          <w:bCs w:val="0"/>
        </w:rPr>
        <w:t xml:space="preserve"> </w:t>
      </w:r>
      <w:r w:rsidR="000E60A0">
        <w:rPr>
          <w:b w:val="0"/>
          <w:bCs w:val="0"/>
        </w:rPr>
        <w:t>изложить в  следующей редакции:</w:t>
      </w:r>
    </w:p>
    <w:p w:rsidR="00006252" w:rsidRDefault="00006252" w:rsidP="003055ED">
      <w:pPr>
        <w:pStyle w:val="a3"/>
        <w:spacing w:line="276" w:lineRule="auto"/>
        <w:ind w:right="-1" w:firstLine="0"/>
        <w:jc w:val="both"/>
        <w:rPr>
          <w:b w:val="0"/>
          <w:bCs w:val="0"/>
        </w:rPr>
      </w:pPr>
      <w:r>
        <w:rPr>
          <w:b w:val="0"/>
          <w:bCs w:val="0"/>
        </w:rPr>
        <w:t>«Премия не выплачивается работникам:</w:t>
      </w:r>
    </w:p>
    <w:p w:rsidR="00006252" w:rsidRDefault="00006252" w:rsidP="003055ED">
      <w:pPr>
        <w:pStyle w:val="a3"/>
        <w:spacing w:line="276" w:lineRule="auto"/>
        <w:ind w:right="-1" w:firstLine="0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proofErr w:type="gramStart"/>
      <w:r>
        <w:rPr>
          <w:b w:val="0"/>
          <w:bCs w:val="0"/>
        </w:rPr>
        <w:t>проработавшим</w:t>
      </w:r>
      <w:proofErr w:type="gramEnd"/>
      <w:r>
        <w:rPr>
          <w:b w:val="0"/>
          <w:bCs w:val="0"/>
        </w:rPr>
        <w:t xml:space="preserve"> неполный месяц, уволившимся по собственному желанию;</w:t>
      </w:r>
    </w:p>
    <w:p w:rsidR="00006252" w:rsidRDefault="000E60A0" w:rsidP="003055ED">
      <w:pPr>
        <w:pStyle w:val="a3"/>
        <w:spacing w:line="276" w:lineRule="auto"/>
        <w:ind w:right="-1" w:firstLine="0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proofErr w:type="gramStart"/>
      <w:r w:rsidR="00006252">
        <w:rPr>
          <w:b w:val="0"/>
          <w:bCs w:val="0"/>
        </w:rPr>
        <w:t>имеющим</w:t>
      </w:r>
      <w:proofErr w:type="gramEnd"/>
      <w:r w:rsidR="00006252">
        <w:rPr>
          <w:b w:val="0"/>
          <w:bCs w:val="0"/>
        </w:rPr>
        <w:t xml:space="preserve"> дисциплинарное взыскание.</w:t>
      </w:r>
      <w:r w:rsidR="0037574D">
        <w:rPr>
          <w:b w:val="0"/>
          <w:bCs w:val="0"/>
        </w:rPr>
        <w:t>»</w:t>
      </w:r>
    </w:p>
    <w:p w:rsidR="001F2CD1" w:rsidRDefault="001F2CD1" w:rsidP="003055ED">
      <w:pPr>
        <w:pStyle w:val="a5"/>
        <w:tabs>
          <w:tab w:val="left" w:pos="1420"/>
        </w:tabs>
        <w:spacing w:line="276" w:lineRule="auto"/>
        <w:ind w:left="0" w:right="-142" w:firstLine="709"/>
      </w:pPr>
    </w:p>
    <w:p w:rsidR="0037574D" w:rsidRDefault="0037574D" w:rsidP="001F2CD1">
      <w:pPr>
        <w:pStyle w:val="a5"/>
        <w:tabs>
          <w:tab w:val="left" w:pos="1420"/>
        </w:tabs>
        <w:spacing w:line="240" w:lineRule="atLeast"/>
        <w:ind w:left="0" w:right="-142" w:firstLine="709"/>
      </w:pPr>
    </w:p>
    <w:p w:rsidR="003055ED" w:rsidRDefault="003055ED" w:rsidP="003055ED">
      <w:pPr>
        <w:pStyle w:val="ConsPlusNormal"/>
        <w:widowControl/>
        <w:spacing w:line="276" w:lineRule="auto"/>
        <w:ind w:right="-2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Анновский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</w:p>
    <w:p w:rsidR="003055ED" w:rsidRDefault="003055ED" w:rsidP="003055ED">
      <w:pPr>
        <w:pStyle w:val="ConsPlusNormal"/>
        <w:widowControl/>
        <w:spacing w:line="276" w:lineRule="auto"/>
        <w:ind w:right="-2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</w:t>
      </w:r>
    </w:p>
    <w:p w:rsidR="003055ED" w:rsidRDefault="003055ED" w:rsidP="003055ED">
      <w:pPr>
        <w:pStyle w:val="ConsPlusNormal"/>
        <w:widowControl/>
        <w:spacing w:line="276" w:lineRule="auto"/>
        <w:ind w:right="-2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Республики  Башкортостан: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Хайретдинов</w:t>
      </w:r>
      <w:proofErr w:type="spellEnd"/>
      <w:r>
        <w:rPr>
          <w:rFonts w:ascii="Times New Roman" w:hAnsi="Times New Roman" w:cs="Times New Roman"/>
          <w:sz w:val="28"/>
        </w:rPr>
        <w:t xml:space="preserve"> Р.Р.</w:t>
      </w:r>
    </w:p>
    <w:p w:rsidR="003055ED" w:rsidRDefault="003055ED" w:rsidP="003055ED">
      <w:pPr>
        <w:pStyle w:val="ConsPlusNormal"/>
        <w:widowControl/>
        <w:spacing w:line="276" w:lineRule="auto"/>
        <w:ind w:left="720" w:right="-284"/>
        <w:jc w:val="both"/>
        <w:rPr>
          <w:rFonts w:ascii="Times New Roman" w:hAnsi="Times New Roman" w:cs="Times New Roman"/>
          <w:sz w:val="28"/>
        </w:rPr>
      </w:pPr>
    </w:p>
    <w:p w:rsidR="00173A9D" w:rsidRDefault="00173A9D" w:rsidP="003055ED">
      <w:pPr>
        <w:pStyle w:val="a5"/>
        <w:tabs>
          <w:tab w:val="left" w:pos="1420"/>
        </w:tabs>
        <w:spacing w:line="276" w:lineRule="auto"/>
        <w:ind w:left="0" w:right="-142"/>
      </w:pPr>
    </w:p>
    <w:sectPr w:rsidR="00173A9D" w:rsidSect="00041A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F2CD1"/>
    <w:rsid w:val="00006252"/>
    <w:rsid w:val="00041AFD"/>
    <w:rsid w:val="000E60A0"/>
    <w:rsid w:val="00173A9D"/>
    <w:rsid w:val="00182819"/>
    <w:rsid w:val="001F2CD1"/>
    <w:rsid w:val="003055ED"/>
    <w:rsid w:val="0037574D"/>
    <w:rsid w:val="00723ECF"/>
    <w:rsid w:val="009870CC"/>
    <w:rsid w:val="00995A06"/>
    <w:rsid w:val="009F122F"/>
    <w:rsid w:val="00D3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F2CD1"/>
    <w:pPr>
      <w:keepNext/>
      <w:widowControl/>
      <w:autoSpaceDE/>
      <w:autoSpaceDN/>
      <w:adjustRightInd/>
      <w:spacing w:after="120" w:line="240" w:lineRule="exact"/>
      <w:jc w:val="center"/>
      <w:outlineLvl w:val="1"/>
    </w:pPr>
    <w:rPr>
      <w:rFonts w:ascii="TimBashk" w:hAnsi="TimBashk" w:cs="TimBashk"/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F2CD1"/>
    <w:rPr>
      <w:rFonts w:ascii="TimBashk" w:eastAsia="Times New Roman" w:hAnsi="TimBashk" w:cs="TimBashk"/>
      <w:b/>
      <w:bCs/>
      <w:spacing w:val="-2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F2CD1"/>
    <w:pPr>
      <w:widowControl/>
      <w:autoSpaceDE/>
      <w:autoSpaceDN/>
      <w:adjustRightInd/>
      <w:ind w:firstLine="54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F2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lock Text"/>
    <w:basedOn w:val="a"/>
    <w:uiPriority w:val="99"/>
    <w:unhideWhenUsed/>
    <w:rsid w:val="001F2CD1"/>
    <w:pPr>
      <w:widowControl/>
      <w:autoSpaceDE/>
      <w:autoSpaceDN/>
      <w:adjustRightInd/>
      <w:spacing w:line="360" w:lineRule="auto"/>
      <w:ind w:left="357" w:right="3954"/>
    </w:pPr>
    <w:rPr>
      <w:sz w:val="28"/>
      <w:szCs w:val="28"/>
    </w:rPr>
  </w:style>
  <w:style w:type="table" w:styleId="a6">
    <w:name w:val="Table Grid"/>
    <w:basedOn w:val="a1"/>
    <w:rsid w:val="000E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3055ED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305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05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user_PC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2010-03-24T10:58:00Z</cp:lastPrinted>
  <dcterms:created xsi:type="dcterms:W3CDTF">2010-03-23T03:55:00Z</dcterms:created>
  <dcterms:modified xsi:type="dcterms:W3CDTF">2010-04-08T02:50:00Z</dcterms:modified>
</cp:coreProperties>
</file>