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91990">
      <w:pPr>
        <w:pStyle w:val="1"/>
      </w:pPr>
      <w:r>
        <w:fldChar w:fldCharType="begin"/>
      </w:r>
      <w:r>
        <w:instrText>HYPERLINK "http://ivo.garant.ru/document/redirect/197633/0"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 г. N 96 "Об антикоррупцион</w:t>
      </w:r>
      <w:r>
        <w:rPr>
          <w:rStyle w:val="a4"/>
          <w:b w:val="0"/>
          <w:bCs w:val="0"/>
        </w:rPr>
        <w:t>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691990">
      <w:pPr>
        <w:pStyle w:val="1"/>
      </w:pPr>
      <w:r>
        <w:t>Постановление Правительства РФ от 26 февраля 2010 г. N 96</w:t>
      </w:r>
      <w:r>
        <w:br/>
        <w:t xml:space="preserve">"Об антикоррупционной экспертизе нормативных правовых актов и проектов нормативных </w:t>
      </w:r>
      <w:r>
        <w:t>правовых актов"</w:t>
      </w:r>
    </w:p>
    <w:p w:rsidR="00000000" w:rsidRDefault="00691990">
      <w:pPr>
        <w:pStyle w:val="ab"/>
      </w:pPr>
      <w:r>
        <w:t>С изменениями и дополнениями от:</w:t>
      </w:r>
    </w:p>
    <w:p w:rsidR="00000000" w:rsidRDefault="0069199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691990"/>
    <w:p w:rsidR="00000000" w:rsidRDefault="00691990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691990">
      <w:bookmarkStart w:id="1" w:name="sub_1"/>
      <w:r>
        <w:t>1. Утвердить прилагаемые:</w:t>
      </w:r>
    </w:p>
    <w:bookmarkEnd w:id="1"/>
    <w:p w:rsidR="00000000" w:rsidRDefault="0069199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691990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691990">
      <w:bookmarkStart w:id="2" w:name="sub_2"/>
      <w:r>
        <w:t>2. Признать утратившими силу:</w:t>
      </w:r>
    </w:p>
    <w:bookmarkEnd w:id="2"/>
    <w:p w:rsidR="00000000" w:rsidRDefault="00691990">
      <w:r>
        <w:fldChar w:fldCharType="begin"/>
      </w:r>
      <w:r>
        <w:instrText>HYPERLINK "</w:instrText>
      </w:r>
      <w:r>
        <w:instrText>http://ivo.garant.ru/document/redirect/12165619/0"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</w:t>
      </w:r>
      <w:r>
        <w:t>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691990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</w:t>
      </w:r>
      <w:r>
        <w:t>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</w:t>
      </w:r>
      <w:r>
        <w:t>ии, 2009, N 10, ст. 1241).</w:t>
      </w:r>
    </w:p>
    <w:p w:rsidR="00000000" w:rsidRDefault="0069199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364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199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1990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691990"/>
    <w:p w:rsidR="00000000" w:rsidRDefault="00691990">
      <w:pPr>
        <w:pStyle w:val="ac"/>
      </w:pPr>
      <w:r>
        <w:t>Москва</w:t>
      </w:r>
    </w:p>
    <w:p w:rsidR="00000000" w:rsidRDefault="00691990">
      <w:pPr>
        <w:pStyle w:val="ac"/>
      </w:pPr>
      <w:r>
        <w:t>26 февраля 2010 г.</w:t>
      </w:r>
    </w:p>
    <w:p w:rsidR="00000000" w:rsidRDefault="00691990">
      <w:pPr>
        <w:pStyle w:val="ac"/>
      </w:pPr>
      <w:r>
        <w:t>N 96</w:t>
      </w:r>
    </w:p>
    <w:p w:rsidR="00000000" w:rsidRDefault="00691990"/>
    <w:p w:rsidR="00000000" w:rsidRDefault="00691990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000000" w:rsidRDefault="00691990">
      <w:pPr>
        <w:pStyle w:val="ab"/>
      </w:pPr>
      <w:r>
        <w:t>С изменениями и дополнениями от:</w:t>
      </w:r>
    </w:p>
    <w:p w:rsidR="00000000" w:rsidRDefault="0069199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691990"/>
    <w:p w:rsidR="00000000" w:rsidRDefault="00691990">
      <w:bookmarkStart w:id="4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1990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</w:t>
      </w:r>
      <w:r>
        <w:rPr>
          <w:shd w:val="clear" w:color="auto" w:fill="F0F0F0"/>
        </w:rPr>
        <w:t xml:space="preserve">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</w:t>
      </w:r>
      <w:r>
        <w:rPr>
          <w:shd w:val="clear" w:color="auto" w:fill="F0F0F0"/>
        </w:rPr>
        <w:t>ссии от 4 октября 2013 г. N 187</w:t>
      </w:r>
    </w:p>
    <w:p w:rsidR="00000000" w:rsidRDefault="00691990">
      <w:bookmarkStart w:id="5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</w:t>
      </w:r>
      <w:r>
        <w:t xml:space="preserve">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691990">
      <w:bookmarkStart w:id="6" w:name="sub_10021"/>
      <w:bookmarkEnd w:id="5"/>
      <w:r>
        <w:t>а) проектов федеральных законов, проектов указов Президента Российской Федерации и про</w:t>
      </w:r>
      <w:r>
        <w:t>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ноября 2013 г. N 1075 в подпункт "б"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 xml:space="preserve">См. текст подпункта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691990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</w:t>
      </w:r>
      <w:r>
        <w:t>ртизы;</w:t>
      </w:r>
    </w:p>
    <w:p w:rsidR="00000000" w:rsidRDefault="00691990">
      <w:bookmarkStart w:id="8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</w:t>
      </w:r>
      <w:r>
        <w:t>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подпункт "г"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91990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3 изложен в новой редакции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91990">
      <w:r>
        <w:t>3. Результ</w:t>
      </w:r>
      <w:r>
        <w:t>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3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1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января 2015 г. N 83 в пункт 3.1 внесены изменения, </w:t>
      </w:r>
      <w:hyperlink r:id="rId19" w:history="1">
        <w:r>
          <w:rPr>
            <w:rStyle w:val="a4"/>
            <w:shd w:val="clear" w:color="auto" w:fill="F0F0F0"/>
          </w:rPr>
          <w:t>вступающие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июля 2015 г.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91990">
      <w:r>
        <w:t>3.1. Разногласия, возникающие при оценке коррупциогенных факторов, указанных в заключении Министерства юстиции Российской Фед</w:t>
      </w:r>
      <w:r>
        <w:t xml:space="preserve">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1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</w:t>
      </w:r>
      <w:r>
        <w:t xml:space="preserve">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000000" w:rsidRDefault="00691990">
      <w:bookmarkStart w:id="12" w:name="sub_100312"/>
      <w:r>
        <w:t>Разногласия, возникающие при оценке коррупциогенных факторов, указанных в заключе</w:t>
      </w:r>
      <w:r>
        <w:t>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</w:t>
      </w:r>
      <w:r>
        <w:t xml:space="preserve">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3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</w:t>
      </w:r>
      <w:r>
        <w:t xml:space="preserve">ганов исполнительной власти и их государственной регистрации, утвержденными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3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4 изложен в новой редакции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91990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</w:t>
      </w:r>
      <w:r>
        <w:t xml:space="preserve">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</w:t>
      </w:r>
      <w:r>
        <w:rPr>
          <w:shd w:val="clear" w:color="auto" w:fill="F0F0F0"/>
        </w:rPr>
        <w:t xml:space="preserve">менен с 22 июля 2017 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91990">
      <w:r>
        <w:t>5. В целях обес</w:t>
      </w:r>
      <w:r>
        <w:t xml:space="preserve">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</w:t>
      </w:r>
      <w:r>
        <w:t xml:space="preserve">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31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</w:t>
      </w:r>
      <w:r>
        <w:t>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</w:t>
      </w:r>
      <w:r>
        <w:t>пционной экспертизы.</w:t>
      </w:r>
    </w:p>
    <w:p w:rsidR="00000000" w:rsidRDefault="00691990">
      <w:bookmarkStart w:id="15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32" w:history="1">
        <w:r>
          <w:rPr>
            <w:rStyle w:val="a4"/>
          </w:rPr>
          <w:t>regulatio</w:t>
        </w:r>
        <w:r>
          <w:rPr>
            <w:rStyle w:val="a4"/>
          </w:rPr>
          <w:t>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691990">
      <w:bookmarkStart w:id="16" w:name="sub_10052"/>
      <w:bookmarkEnd w:id="15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</w:t>
      </w:r>
      <w:r>
        <w:t xml:space="preserve">егулируют отношения, предусмотренные </w:t>
      </w:r>
      <w:hyperlink r:id="rId33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</w:t>
      </w:r>
      <w:r>
        <w:t xml:space="preserve">роводимых в порядке, установленном </w:t>
      </w:r>
      <w:hyperlink r:id="rId34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</w:t>
      </w:r>
      <w:r>
        <w:t xml:space="preserve">вета Евразийской экономической комиссии, утвержденными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</w:t>
      </w:r>
      <w:r>
        <w:t>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691990">
      <w:bookmarkStart w:id="17" w:name="sub_10053"/>
      <w:bookmarkEnd w:id="16"/>
      <w:r>
        <w:lastRenderedPageBreak/>
        <w:t>В случае если в</w:t>
      </w:r>
      <w:r>
        <w:t xml:space="preserve">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</w:t>
      </w:r>
      <w:r>
        <w:t>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</w:t>
      </w:r>
      <w:r>
        <w:t xml:space="preserve">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691990">
      <w:bookmarkStart w:id="18" w:name="sub_1053"/>
      <w:bookmarkEnd w:id="17"/>
      <w:r>
        <w:t>При этом повторное размещение про</w:t>
      </w:r>
      <w:r>
        <w:t xml:space="preserve">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39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</w:t>
      </w:r>
      <w:r>
        <w:t xml:space="preserve">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6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июля 2017 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91990">
      <w:r>
        <w:t xml:space="preserve"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</w:t>
      </w:r>
      <w:r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</w:t>
      </w:r>
      <w:r>
        <w:t xml:space="preserve">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</w:t>
      </w:r>
      <w:r>
        <w:t xml:space="preserve">те </w:t>
      </w:r>
      <w:hyperlink r:id="rId42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691990">
      <w:bookmarkStart w:id="20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43" w:history="1">
        <w:r>
          <w:rPr>
            <w:rStyle w:val="a4"/>
          </w:rPr>
          <w:t>regulation.gov.ru</w:t>
        </w:r>
      </w:hyperlink>
      <w:r>
        <w:t xml:space="preserve"> в информ</w:t>
      </w:r>
      <w:r>
        <w:t>ационно-телекоммуникационной сети "Интернет" не менее чем на 7 дней.</w:t>
      </w:r>
    </w:p>
    <w:p w:rsidR="00000000" w:rsidRDefault="00691990">
      <w:bookmarkStart w:id="21" w:name="sub_10062"/>
      <w:bookmarkEnd w:id="20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</w:t>
      </w:r>
      <w:r>
        <w:t xml:space="preserve">тизы направляются в рамках публичных консультаций, проводимых в порядке, установленном </w:t>
      </w:r>
      <w:hyperlink r:id="rId46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</w:t>
      </w:r>
      <w:r>
        <w:t>тов нормативных правовых актов и проектов решений Совета Евразийской экономической комиссии.</w:t>
      </w:r>
    </w:p>
    <w:p w:rsidR="00000000" w:rsidRDefault="00691990">
      <w:bookmarkStart w:id="22" w:name="sub_10063"/>
      <w:bookmarkEnd w:id="21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</w:t>
      </w:r>
      <w:r>
        <w:t xml:space="preserve">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>обсуждения, заключения по результатам независимой антикоррупционной эксп</w:t>
      </w:r>
      <w:r>
        <w:t>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</w:t>
      </w:r>
      <w:r>
        <w:t xml:space="preserve">ключением случаев, установленных </w:t>
      </w:r>
      <w:hyperlink r:id="rId47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691990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48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</w:t>
      </w:r>
      <w:r>
        <w:t>ае изменения их редакции по итогам публичных консультаций или общественного обсуждения.</w:t>
      </w:r>
    </w:p>
    <w:p w:rsidR="00000000" w:rsidRDefault="00691990">
      <w:bookmarkStart w:id="24" w:name="sub_1007"/>
      <w:bookmarkEnd w:id="23"/>
      <w:r>
        <w:t xml:space="preserve">7. Результаты независимой антикоррупционной экспертизы отражаются в заключении по </w:t>
      </w:r>
      <w:hyperlink r:id="rId49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7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</w:t>
      </w:r>
      <w:r>
        <w:rPr>
          <w:shd w:val="clear" w:color="auto" w:fill="F0F0F0"/>
        </w:rPr>
        <w:t>том 7.1</w:t>
      </w:r>
    </w:p>
    <w:p w:rsidR="00000000" w:rsidRDefault="00691990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</w:t>
      </w:r>
      <w:r>
        <w:t>ляют на бумажном носителе и (или) в форме электронного документа:</w:t>
      </w:r>
    </w:p>
    <w:p w:rsidR="00000000" w:rsidRDefault="00691990">
      <w:bookmarkStart w:id="26" w:name="sub_10711"/>
      <w:r>
        <w:t>а) заключения по результатам независимой антикоррупционной экспертизы:</w:t>
      </w:r>
    </w:p>
    <w:bookmarkEnd w:id="26"/>
    <w:p w:rsidR="00000000" w:rsidRDefault="00691990">
      <w:r>
        <w:t>проектов федеральных законов, проектов указов Президента Российской Федерации и проектов постановлени</w:t>
      </w:r>
      <w:r>
        <w:t>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691990">
      <w:r>
        <w:t>нормативных правовых актов федеральных органов исполнительной власти, иных гос</w:t>
      </w:r>
      <w:r>
        <w:t>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</w:t>
      </w:r>
      <w:r>
        <w:t>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</w:t>
      </w:r>
      <w:r>
        <w:t>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691990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000000" w:rsidRDefault="00691990">
      <w:r>
        <w:t>проектов федерал</w:t>
      </w:r>
      <w:r>
        <w:t>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</w:t>
      </w:r>
      <w:r>
        <w:t>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691990">
      <w:r>
        <w:t>норматив</w:t>
      </w:r>
      <w:r>
        <w:t>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</w:t>
      </w:r>
      <w:r>
        <w:t>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7.2</w:t>
      </w:r>
    </w:p>
    <w:p w:rsidR="00000000" w:rsidRDefault="00691990">
      <w:r>
        <w:t xml:space="preserve">7.2. Федеральные органы исполнительной власти, иные государственные органы и </w:t>
      </w:r>
      <w:r>
        <w:lastRenderedPageBreak/>
        <w:t>организации, нормативные правовые а</w:t>
      </w:r>
      <w:r>
        <w:t>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</w:t>
      </w:r>
      <w:r>
        <w:t xml:space="preserve">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</w:t>
      </w:r>
      <w:r>
        <w:t>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691990">
      <w:r>
        <w:t>В случае изменения адреса электронной почты, предназначенного для получения заключений по результатам незави</w:t>
      </w:r>
      <w:r>
        <w:t>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</w:t>
      </w:r>
      <w:r>
        <w:t>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</w:t>
      </w:r>
      <w:r>
        <w:t>ой Федерации.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пункт 7.3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91990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</w:t>
      </w:r>
      <w:r>
        <w:t>рации, регистрируются в установленном порядке в федеральном органе исполнительной власти.</w:t>
      </w:r>
    </w:p>
    <w:p w:rsidR="00000000" w:rsidRDefault="00691990">
      <w:bookmarkStart w:id="30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</w:t>
      </w:r>
      <w:r>
        <w:t>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</w:t>
      </w:r>
      <w:r>
        <w:t>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</w:t>
      </w:r>
      <w:r>
        <w:t>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74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РФ от 27 марта 2013 г. N 274 Правила дополнены пунктом 7.4</w:t>
      </w:r>
    </w:p>
    <w:p w:rsidR="00000000" w:rsidRDefault="00691990">
      <w:r>
        <w:t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</w:t>
      </w:r>
      <w:r>
        <w:t>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пункт 8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91990">
      <w:r>
        <w:t>8. Проекты нормативных пр</w:t>
      </w:r>
      <w:r>
        <w:t xml:space="preserve">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</w:t>
      </w:r>
      <w:r>
        <w:t xml:space="preserve">пертизы при условии соблюдения положений </w:t>
      </w:r>
      <w:hyperlink r:id="rId57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000000" w:rsidRDefault="00691990"/>
    <w:p w:rsidR="00000000" w:rsidRDefault="00691990">
      <w:pPr>
        <w:pStyle w:val="1"/>
      </w:pPr>
      <w:bookmarkStart w:id="33" w:name="sub_2000"/>
      <w:r>
        <w:t>Методи</w:t>
      </w:r>
      <w:r>
        <w:t>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3"/>
    <w:p w:rsidR="00000000" w:rsidRDefault="00691990">
      <w:pPr>
        <w:pStyle w:val="ab"/>
      </w:pPr>
      <w:r>
        <w:t>С изменениями и дополнениями от:</w:t>
      </w:r>
    </w:p>
    <w:p w:rsidR="00000000" w:rsidRDefault="0069199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2015 г.</w:t>
      </w:r>
    </w:p>
    <w:p w:rsidR="00000000" w:rsidRDefault="00691990"/>
    <w:p w:rsidR="00000000" w:rsidRDefault="00691990">
      <w:bookmarkStart w:id="34" w:name="sub_2001"/>
      <w: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</w:t>
      </w:r>
      <w:r>
        <w:t>проектов нормативных правовых актов в целях выявления в них коррупциогенных факторов и их последующего устранения.</w:t>
      </w:r>
    </w:p>
    <w:bookmarkEnd w:id="34"/>
    <w:p w:rsidR="00000000" w:rsidRDefault="00691990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</w:t>
      </w:r>
      <w:r>
        <w:t>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691990">
      <w:bookmarkStart w:id="35" w:name="sub_2002"/>
      <w:r>
        <w:t>2. Для обеспечения обоснованности, объективности и проверяемости рез</w:t>
      </w:r>
      <w:r>
        <w:t>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691990">
      <w:bookmarkStart w:id="36" w:name="sub_2003"/>
      <w:bookmarkEnd w:id="35"/>
      <w:r>
        <w:t>3. Коррупциогенными факторами, устанавливающими для правоприменителя необоснов</w:t>
      </w:r>
      <w:r>
        <w:t>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0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>ьства РФ от 18 июля 2015 г. N 732 в подпункт "а"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91990">
      <w:r>
        <w:t>а) широта дискреционных полномочий - отсутствие или неопределенность сроков, у</w:t>
      </w:r>
      <w:r>
        <w:t>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 xml:space="preserve">См. текст подпункта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691990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</w:r>
      <w:r>
        <w:t>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"в"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91990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</w:t>
      </w:r>
      <w:r>
        <w:t>авления или организаций (их должностных лиц);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"г"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91990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</w:t>
      </w:r>
      <w:r>
        <w:t>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"д"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91990">
      <w:r>
        <w:t>д) принятие нормативного правового акта за пределами компетенции - н</w:t>
      </w:r>
      <w:r>
        <w:t>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691990">
      <w:bookmarkStart w:id="42" w:name="sub_20036"/>
      <w:r>
        <w:t>е) заполнение законодательных пробелов при помощи подзаконных актов в отсутствие законодате</w:t>
      </w:r>
      <w:r>
        <w:t>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0037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"ж"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 xml:space="preserve">См. текст подпункта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691990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</w:t>
      </w:r>
      <w:r>
        <w:t>орядка;</w:t>
      </w:r>
    </w:p>
    <w:p w:rsidR="00000000" w:rsidRDefault="00691990">
      <w:bookmarkStart w:id="44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20039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18 июля 2015 г. N 732 пункт 3 дополнен подпунктом "и"</w:t>
      </w:r>
    </w:p>
    <w:p w:rsidR="00000000" w:rsidRDefault="00691990">
      <w: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</w:t>
      </w:r>
      <w:r>
        <w:t>должностных лиц) возможность произвольного выбора норм, подлежащих применению в конкретном случае.</w:t>
      </w:r>
    </w:p>
    <w:p w:rsidR="00000000" w:rsidRDefault="00691990">
      <w:bookmarkStart w:id="46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691990">
      <w:bookmarkStart w:id="47" w:name="sub_20041"/>
      <w:bookmarkEnd w:id="46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69199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004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8"/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000000" w:rsidRDefault="00691990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691990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691990">
      <w:bookmarkStart w:id="49" w:name="sub_20043"/>
      <w:r>
        <w:t>в) </w:t>
      </w: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9"/>
    <w:p w:rsidR="00691990" w:rsidRDefault="00691990"/>
    <w:sectPr w:rsidR="00691990">
      <w:headerReference w:type="default" r:id="rId73"/>
      <w:footerReference w:type="default" r:id="rId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90" w:rsidRDefault="00691990">
      <w:r>
        <w:separator/>
      </w:r>
    </w:p>
  </w:endnote>
  <w:endnote w:type="continuationSeparator" w:id="0">
    <w:p w:rsidR="00691990" w:rsidRDefault="0069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919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435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3593">
            <w:rPr>
              <w:rFonts w:ascii="Times New Roman" w:hAnsi="Times New Roman" w:cs="Times New Roman"/>
              <w:noProof/>
              <w:sz w:val="20"/>
              <w:szCs w:val="20"/>
            </w:rPr>
            <w:t>04.10.2019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19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19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435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359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435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3593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90" w:rsidRDefault="00691990">
      <w:r>
        <w:separator/>
      </w:r>
    </w:p>
  </w:footnote>
  <w:footnote w:type="continuationSeparator" w:id="0">
    <w:p w:rsidR="00691990" w:rsidRDefault="0069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19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февраля 2010 г. N 96 "Об антикоррупционной экспертизе нормативных…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3"/>
    <w:rsid w:val="00691990"/>
    <w:rsid w:val="00B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435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435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8055562/10022" TargetMode="External"/><Relationship Id="rId18" Type="http://schemas.openxmlformats.org/officeDocument/2006/relationships/hyperlink" Target="http://ivo.garant.ru/document/redirect/70858444/20071" TargetMode="External"/><Relationship Id="rId26" Type="http://schemas.openxmlformats.org/officeDocument/2006/relationships/hyperlink" Target="http://ivo.garant.ru/document/redirect/58047437/1004" TargetMode="External"/><Relationship Id="rId39" Type="http://schemas.openxmlformats.org/officeDocument/2006/relationships/hyperlink" Target="http://ivo.garant.ru/document/redirect/990941/19815" TargetMode="External"/><Relationship Id="rId21" Type="http://schemas.openxmlformats.org/officeDocument/2006/relationships/hyperlink" Target="http://ivo.garant.ru/document/redirect/187076/1066" TargetMode="External"/><Relationship Id="rId34" Type="http://schemas.openxmlformats.org/officeDocument/2006/relationships/hyperlink" Target="http://ivo.garant.ru/document/redirect/70285758/102" TargetMode="External"/><Relationship Id="rId42" Type="http://schemas.openxmlformats.org/officeDocument/2006/relationships/hyperlink" Target="http://ivo.garant.ru/document/redirect/990941/19815" TargetMode="External"/><Relationship Id="rId47" Type="http://schemas.openxmlformats.org/officeDocument/2006/relationships/hyperlink" Target="http://ivo.garant.ru/document/redirect/70219366/1011" TargetMode="External"/><Relationship Id="rId50" Type="http://schemas.openxmlformats.org/officeDocument/2006/relationships/hyperlink" Target="http://ivo.garant.ru/document/redirect/70348442/46" TargetMode="External"/><Relationship Id="rId55" Type="http://schemas.openxmlformats.org/officeDocument/2006/relationships/hyperlink" Target="http://ivo.garant.ru/document/redirect/70348442/47" TargetMode="External"/><Relationship Id="rId63" Type="http://schemas.openxmlformats.org/officeDocument/2006/relationships/hyperlink" Target="http://ivo.garant.ru/document/redirect/57508255/20033" TargetMode="External"/><Relationship Id="rId68" Type="http://schemas.openxmlformats.org/officeDocument/2006/relationships/hyperlink" Target="http://ivo.garant.ru/document/redirect/71144938/1041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1144938/1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48442/42" TargetMode="External"/><Relationship Id="rId29" Type="http://schemas.openxmlformats.org/officeDocument/2006/relationships/hyperlink" Target="http://ivo.garant.ru/document/redirect/57422523/1005" TargetMode="External"/><Relationship Id="rId11" Type="http://schemas.openxmlformats.org/officeDocument/2006/relationships/hyperlink" Target="http://ivo.garant.ru/document/redirect/70475454/0" TargetMode="External"/><Relationship Id="rId24" Type="http://schemas.openxmlformats.org/officeDocument/2006/relationships/hyperlink" Target="http://ivo.garant.ru/document/redirect/166045/0" TargetMode="External"/><Relationship Id="rId32" Type="http://schemas.openxmlformats.org/officeDocument/2006/relationships/hyperlink" Target="http://ivo.garant.ru/document/redirect/990941/19815" TargetMode="External"/><Relationship Id="rId37" Type="http://schemas.openxmlformats.org/officeDocument/2006/relationships/hyperlink" Target="http://ivo.garant.ru/document/redirect/70219366/0" TargetMode="External"/><Relationship Id="rId40" Type="http://schemas.openxmlformats.org/officeDocument/2006/relationships/hyperlink" Target="http://ivo.garant.ru/document/redirect/71719844/1008" TargetMode="External"/><Relationship Id="rId45" Type="http://schemas.openxmlformats.org/officeDocument/2006/relationships/hyperlink" Target="http://ivo.garant.ru/document/redirect/166045/0" TargetMode="External"/><Relationship Id="rId53" Type="http://schemas.openxmlformats.org/officeDocument/2006/relationships/hyperlink" Target="http://ivo.garant.ru/document/redirect/57508255/1073" TargetMode="External"/><Relationship Id="rId58" Type="http://schemas.openxmlformats.org/officeDocument/2006/relationships/hyperlink" Target="http://ivo.garant.ru/document/redirect/71144938/1041" TargetMode="External"/><Relationship Id="rId66" Type="http://schemas.openxmlformats.org/officeDocument/2006/relationships/hyperlink" Target="http://ivo.garant.ru/document/redirect/71144938/1041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8047437/10024" TargetMode="External"/><Relationship Id="rId23" Type="http://schemas.openxmlformats.org/officeDocument/2006/relationships/hyperlink" Target="http://ivo.garant.ru/document/redirect/166045/100311" TargetMode="External"/><Relationship Id="rId28" Type="http://schemas.openxmlformats.org/officeDocument/2006/relationships/hyperlink" Target="http://ivo.garant.ru/document/redirect/71719844/1008" TargetMode="External"/><Relationship Id="rId36" Type="http://schemas.openxmlformats.org/officeDocument/2006/relationships/hyperlink" Target="http://ivo.garant.ru/document/redirect/70219366/1000" TargetMode="External"/><Relationship Id="rId49" Type="http://schemas.openxmlformats.org/officeDocument/2006/relationships/hyperlink" Target="http://ivo.garant.ru/document/redirect/12191921/100" TargetMode="External"/><Relationship Id="rId57" Type="http://schemas.openxmlformats.org/officeDocument/2006/relationships/hyperlink" Target="http://ivo.garant.ru/document/redirect/195958/53" TargetMode="External"/><Relationship Id="rId61" Type="http://schemas.openxmlformats.org/officeDocument/2006/relationships/hyperlink" Target="http://ivo.garant.ru/document/redirect/57508255/20032" TargetMode="External"/><Relationship Id="rId10" Type="http://schemas.openxmlformats.org/officeDocument/2006/relationships/hyperlink" Target="http://ivo.garant.ru/document/redirect/70475454/23" TargetMode="External"/><Relationship Id="rId19" Type="http://schemas.openxmlformats.org/officeDocument/2006/relationships/hyperlink" Target="http://ivo.garant.ru/document/redirect/70858444/701" TargetMode="External"/><Relationship Id="rId31" Type="http://schemas.openxmlformats.org/officeDocument/2006/relationships/hyperlink" Target="http://ivo.garant.ru/document/redirect/990941/19815" TargetMode="External"/><Relationship Id="rId44" Type="http://schemas.openxmlformats.org/officeDocument/2006/relationships/hyperlink" Target="http://ivo.garant.ru/document/redirect/166045/10031" TargetMode="External"/><Relationship Id="rId52" Type="http://schemas.openxmlformats.org/officeDocument/2006/relationships/hyperlink" Target="http://ivo.garant.ru/document/redirect/71144938/1037" TargetMode="External"/><Relationship Id="rId60" Type="http://schemas.openxmlformats.org/officeDocument/2006/relationships/hyperlink" Target="http://ivo.garant.ru/document/redirect/71144938/1041" TargetMode="External"/><Relationship Id="rId65" Type="http://schemas.openxmlformats.org/officeDocument/2006/relationships/hyperlink" Target="http://ivo.garant.ru/document/redirect/57508255/20034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5618/0" TargetMode="External"/><Relationship Id="rId14" Type="http://schemas.openxmlformats.org/officeDocument/2006/relationships/hyperlink" Target="http://ivo.garant.ru/document/redirect/70348442/41" TargetMode="External"/><Relationship Id="rId22" Type="http://schemas.openxmlformats.org/officeDocument/2006/relationships/hyperlink" Target="http://ivo.garant.ru/document/redirect/187076/0" TargetMode="External"/><Relationship Id="rId27" Type="http://schemas.openxmlformats.org/officeDocument/2006/relationships/hyperlink" Target="http://ivo.garant.ru/document/redirect/70211164/1000" TargetMode="External"/><Relationship Id="rId30" Type="http://schemas.openxmlformats.org/officeDocument/2006/relationships/hyperlink" Target="http://ivo.garant.ru/document/redirect/187076/1057" TargetMode="External"/><Relationship Id="rId35" Type="http://schemas.openxmlformats.org/officeDocument/2006/relationships/hyperlink" Target="http://ivo.garant.ru/document/redirect/70285758/0" TargetMode="External"/><Relationship Id="rId43" Type="http://schemas.openxmlformats.org/officeDocument/2006/relationships/hyperlink" Target="http://ivo.garant.ru/document/redirect/990941/19815" TargetMode="External"/><Relationship Id="rId48" Type="http://schemas.openxmlformats.org/officeDocument/2006/relationships/hyperlink" Target="http://ivo.garant.ru/document/redirect/990941/19815" TargetMode="External"/><Relationship Id="rId56" Type="http://schemas.openxmlformats.org/officeDocument/2006/relationships/hyperlink" Target="http://ivo.garant.ru/document/redirect/58047437/1008" TargetMode="External"/><Relationship Id="rId64" Type="http://schemas.openxmlformats.org/officeDocument/2006/relationships/hyperlink" Target="http://ivo.garant.ru/document/redirect/71144938/1041" TargetMode="External"/><Relationship Id="rId69" Type="http://schemas.openxmlformats.org/officeDocument/2006/relationships/hyperlink" Target="http://ivo.garant.ru/document/redirect/57508255/20037" TargetMode="External"/><Relationship Id="rId8" Type="http://schemas.openxmlformats.org/officeDocument/2006/relationships/hyperlink" Target="http://ivo.garant.ru/document/redirect/195958/33" TargetMode="External"/><Relationship Id="rId51" Type="http://schemas.openxmlformats.org/officeDocument/2006/relationships/hyperlink" Target="http://ivo.garant.ru/document/redirect/70348442/46" TargetMode="External"/><Relationship Id="rId72" Type="http://schemas.openxmlformats.org/officeDocument/2006/relationships/hyperlink" Target="http://ivo.garant.ru/document/redirect/57508255/2004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0518932/1002" TargetMode="External"/><Relationship Id="rId17" Type="http://schemas.openxmlformats.org/officeDocument/2006/relationships/hyperlink" Target="http://ivo.garant.ru/document/redirect/58047437/1003" TargetMode="External"/><Relationship Id="rId25" Type="http://schemas.openxmlformats.org/officeDocument/2006/relationships/hyperlink" Target="http://ivo.garant.ru/document/redirect/70348442/44" TargetMode="External"/><Relationship Id="rId33" Type="http://schemas.openxmlformats.org/officeDocument/2006/relationships/hyperlink" Target="http://ivo.garant.ru/document/redirect/187076/10601" TargetMode="External"/><Relationship Id="rId38" Type="http://schemas.openxmlformats.org/officeDocument/2006/relationships/hyperlink" Target="http://ivo.garant.ru/document/redirect/70219366/1011" TargetMode="External"/><Relationship Id="rId46" Type="http://schemas.openxmlformats.org/officeDocument/2006/relationships/hyperlink" Target="http://ivo.garant.ru/document/redirect/70285758/102" TargetMode="External"/><Relationship Id="rId59" Type="http://schemas.openxmlformats.org/officeDocument/2006/relationships/hyperlink" Target="http://ivo.garant.ru/document/redirect/57508255/20031" TargetMode="External"/><Relationship Id="rId67" Type="http://schemas.openxmlformats.org/officeDocument/2006/relationships/hyperlink" Target="http://ivo.garant.ru/document/redirect/57508255/20035" TargetMode="External"/><Relationship Id="rId20" Type="http://schemas.openxmlformats.org/officeDocument/2006/relationships/hyperlink" Target="http://ivo.garant.ru/document/redirect/57501902/10031" TargetMode="External"/><Relationship Id="rId41" Type="http://schemas.openxmlformats.org/officeDocument/2006/relationships/hyperlink" Target="http://ivo.garant.ru/document/redirect/57422523/1006" TargetMode="External"/><Relationship Id="rId54" Type="http://schemas.openxmlformats.org/officeDocument/2006/relationships/hyperlink" Target="http://ivo.garant.ru/document/redirect/70348442/46" TargetMode="External"/><Relationship Id="rId62" Type="http://schemas.openxmlformats.org/officeDocument/2006/relationships/hyperlink" Target="http://ivo.garant.ru/document/redirect/71144938/1041" TargetMode="External"/><Relationship Id="rId70" Type="http://schemas.openxmlformats.org/officeDocument/2006/relationships/hyperlink" Target="http://ivo.garant.ru/document/redirect/71144938/1043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2019-10-04T12:59:00Z</dcterms:created>
  <dcterms:modified xsi:type="dcterms:W3CDTF">2019-10-04T12:59:00Z</dcterms:modified>
</cp:coreProperties>
</file>